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21F" w:rsidRPr="000117E6" w:rsidRDefault="00FE721F" w:rsidP="00FE721F">
      <w:pPr>
        <w:spacing w:before="53"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FE721F" w:rsidRPr="000117E6" w:rsidRDefault="00FE721F" w:rsidP="00FE721F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0117E6">
        <w:rPr>
          <w:rFonts w:ascii="Arial" w:eastAsia="Times New Roman" w:hAnsi="Arial" w:cs="Arial"/>
          <w:b/>
          <w:bCs/>
          <w:color w:val="333333"/>
          <w:sz w:val="24"/>
          <w:szCs w:val="24"/>
        </w:rPr>
        <w:t>Informacja dotycząca przetwarzania danych osobowych - monitoring</w:t>
      </w:r>
    </w:p>
    <w:p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:rsidR="00FE721F" w:rsidRPr="000117E6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:rsidR="00FE721F" w:rsidRPr="000117E6" w:rsidRDefault="00FE721F" w:rsidP="005567F3">
      <w:pPr>
        <w:spacing w:after="0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0117E6">
        <w:rPr>
          <w:rFonts w:ascii="Arial" w:eastAsia="Times New Roman" w:hAnsi="Arial" w:cs="Arial"/>
          <w:bCs/>
          <w:color w:val="333333"/>
          <w:sz w:val="24"/>
          <w:szCs w:val="24"/>
        </w:rPr>
        <w:t>na podstawie</w:t>
      </w:r>
      <w:r w:rsidRPr="000117E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przepisów Rozporządzenia Parlamentu Europejskiego i Rady (EU) 2016/679 z dnia 27 kwietnia 2016 roku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 w sprawie ochrony osób fizycznych w związku z przetwarzaniem danych osobowych i w sprawie swobodnego przepływu takich danych oraz uchylenia dyrektywy 95/46/WE (zwanego dalej „RODO”) informujemy, że:</w:t>
      </w:r>
    </w:p>
    <w:p w:rsidR="00FE721F" w:rsidRPr="000117E6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:rsidR="00FE721F" w:rsidRPr="000117E6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0117E6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1. 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Administratorem danych osobowych jest </w:t>
      </w:r>
      <w:r w:rsidRPr="000117E6">
        <w:rPr>
          <w:rFonts w:ascii="Arial" w:eastAsia="Times New Roman" w:hAnsi="Arial" w:cs="Arial"/>
          <w:bCs/>
          <w:color w:val="000000"/>
          <w:sz w:val="24"/>
          <w:szCs w:val="24"/>
        </w:rPr>
        <w:t>Politechnika Poznańska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 z siedzibą </w:t>
      </w:r>
      <w:r w:rsidRPr="000117E6">
        <w:rPr>
          <w:rFonts w:ascii="Arial" w:eastAsia="Times New Roman" w:hAnsi="Arial" w:cs="Arial"/>
          <w:bCs/>
          <w:color w:val="000000"/>
          <w:sz w:val="24"/>
          <w:szCs w:val="24"/>
        </w:rPr>
        <w:t>Pl. Marii Skłodowskiej-Curie 5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, e-mail: </w:t>
      </w:r>
      <w:r w:rsidR="00654B1F" w:rsidRPr="000117E6">
        <w:rPr>
          <w:rFonts w:ascii="Arial" w:eastAsia="Times New Roman" w:hAnsi="Arial" w:cs="Arial"/>
          <w:sz w:val="24"/>
          <w:szCs w:val="24"/>
        </w:rPr>
        <w:t>biuro.rektora@put.poznan.pl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, telefon: 61 665 36 39.</w:t>
      </w:r>
    </w:p>
    <w:p w:rsidR="00FE721F" w:rsidRPr="000117E6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E721F" w:rsidRPr="000117E6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117E6">
        <w:rPr>
          <w:rFonts w:ascii="Arial" w:eastAsia="Times New Roman" w:hAnsi="Arial" w:cs="Arial"/>
          <w:color w:val="000000"/>
          <w:sz w:val="24"/>
          <w:szCs w:val="24"/>
        </w:rPr>
        <w:t xml:space="preserve">2. Administrator wyznaczył Inspektora Ochrony Danych – Pana </w:t>
      </w:r>
      <w:r w:rsidRPr="000117E6">
        <w:rPr>
          <w:rFonts w:ascii="Arial" w:eastAsia="Times New Roman" w:hAnsi="Arial" w:cs="Arial"/>
          <w:bCs/>
          <w:color w:val="000000"/>
          <w:sz w:val="24"/>
          <w:szCs w:val="24"/>
        </w:rPr>
        <w:t>Piotra Otomańskiego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 xml:space="preserve">, który nadzoruje prawidłowość przetwarzania danych osobowych na Politechnice Poznańskiej. Z IOD można kontaktować się mailowo, wysyłając wiadomość na adres: </w:t>
      </w:r>
      <w:r w:rsidR="00654B1F" w:rsidRPr="000117E6">
        <w:rPr>
          <w:rFonts w:ascii="Arial" w:eastAsia="Times New Roman" w:hAnsi="Arial" w:cs="Arial"/>
          <w:sz w:val="24"/>
          <w:szCs w:val="24"/>
        </w:rPr>
        <w:t>iod@put.poznan.pl</w:t>
      </w:r>
      <w:r w:rsidRPr="000117E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 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przetwarzane są w celach: </w:t>
      </w:r>
    </w:p>
    <w:p w:rsidR="00FE721F" w:rsidRPr="00FE721F" w:rsidRDefault="00FE721F" w:rsidP="00FE721F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444444"/>
          <w:sz w:val="11"/>
          <w:szCs w:val="11"/>
        </w:rPr>
      </w:pPr>
      <w:r w:rsidRPr="00FE721F">
        <w:rPr>
          <w:rFonts w:ascii="Helvetica" w:eastAsia="Times New Roman" w:hAnsi="Helvetica" w:cs="Helvetica"/>
          <w:color w:val="444444"/>
          <w:sz w:val="11"/>
          <w:szCs w:val="11"/>
          <w:bdr w:val="none" w:sz="0" w:space="0" w:color="auto" w:frame="1"/>
        </w:rPr>
        <w:t>:</w:t>
      </w:r>
    </w:p>
    <w:p w:rsidR="00FE721F" w:rsidRPr="00FE721F" w:rsidRDefault="00FE721F" w:rsidP="00FE721F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zapewnienia oraz zwiększenia bezpieczeństwa członków społeczności akademickiej przebywających na terenie </w:t>
      </w:r>
      <w:r>
        <w:rPr>
          <w:rFonts w:ascii="Arial" w:eastAsia="Times New Roman" w:hAnsi="Arial" w:cs="Arial"/>
          <w:color w:val="000000"/>
          <w:sz w:val="24"/>
          <w:szCs w:val="24"/>
        </w:rPr>
        <w:t>Politechniki Poznańskiej,</w:t>
      </w:r>
    </w:p>
    <w:p w:rsidR="00FE721F" w:rsidRPr="00FE721F" w:rsidRDefault="00FE721F" w:rsidP="00FE721F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zapewnienie ochrony mienia na terenie </w:t>
      </w:r>
      <w:r>
        <w:rPr>
          <w:rFonts w:ascii="Arial" w:eastAsia="Times New Roman" w:hAnsi="Arial" w:cs="Arial"/>
          <w:color w:val="000000"/>
          <w:sz w:val="24"/>
          <w:szCs w:val="24"/>
        </w:rPr>
        <w:t>Politechniki Poznańskiej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</w:p>
    <w:p w:rsidR="00FE721F" w:rsidRPr="00FE721F" w:rsidRDefault="00FE721F" w:rsidP="00FE721F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zachowania bezpieczeństwa przetwarzanych danych osobowych, </w:t>
      </w:r>
    </w:p>
    <w:p w:rsidR="00FE721F" w:rsidRPr="00FE721F" w:rsidRDefault="00FE721F" w:rsidP="00FE721F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 xml:space="preserve">ustalenia, dochodzenia lub obrony roszczeń w postępowaniu sądowym, administracyjnym lub też innym postępowaniu pozasądowym. </w:t>
      </w:r>
    </w:p>
    <w:p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721F">
        <w:rPr>
          <w:rFonts w:ascii="Arial" w:eastAsia="Times New Roman" w:hAnsi="Arial" w:cs="Arial"/>
          <w:color w:val="000000"/>
          <w:sz w:val="24"/>
          <w:szCs w:val="24"/>
        </w:rPr>
        <w:t>Podstawę do prowadzenia monitoringu wizyjnego stanowi art. 6 ust. 1 lit. e RODO</w:t>
      </w:r>
      <w:r w:rsidR="00A47984">
        <w:rPr>
          <w:rFonts w:ascii="Arial" w:eastAsia="Times New Roman" w:hAnsi="Arial" w:cs="Arial"/>
          <w:color w:val="000000"/>
          <w:sz w:val="24"/>
          <w:szCs w:val="24"/>
        </w:rPr>
        <w:t xml:space="preserve"> w związku z art. 50 ustawy Prawo o szkolnictwie wyższym i nauce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4. 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>Dane osobowe będą przechowywane przez okres 3 tygodni. W przypadku, w którym nagrania obrazu stanowią dowód w postępowaniu prowadzonym na podstawie prawa lub pracodawca powziął wiadomość, iż mogą one stanowić dowód w postępowaniu, termin 3 tygodni ulega przedłużeniu do czasu prawomocnego zakończenia postępowania.</w:t>
      </w:r>
    </w:p>
    <w:p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E721F" w:rsidRPr="00FE721F" w:rsidRDefault="00FE721F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>Odbiorcami Państwa danych mogą być:</w:t>
      </w:r>
    </w:p>
    <w:p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>organy publiczne i urzędy państwowe lub inne podmioty upoważnione na podstawie przepisów prawa lub wykonując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zadania realizowane w interesie publicznym lub w ramach sprawowania władzy publicznej;</w:t>
      </w:r>
    </w:p>
    <w:p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inne podmioty, które na podstawie stosownych umów podpisanych z Politechniką Poznańską przetwarzają dane osobowe dla których administratorem jest Politechnika Poznańska. </w:t>
      </w:r>
    </w:p>
    <w:p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 przysługują Państwu (na zasadach określonych w RODO) następujące uprawnienia: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>prawo dostępu do treści swoich danych osobowych, prawo ich sprostowania, usunięcia oraz ograniczenia przetwarzania.</w:t>
      </w:r>
    </w:p>
    <w:p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E721F" w:rsidRPr="00FE721F" w:rsidRDefault="00FE721F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721F">
        <w:rPr>
          <w:rFonts w:ascii="Arial" w:eastAsia="Times New Roman" w:hAnsi="Arial" w:cs="Arial"/>
          <w:color w:val="000000"/>
          <w:sz w:val="24"/>
          <w:szCs w:val="24"/>
        </w:rPr>
        <w:t>Przysługuje również Państwu prawo do złożenia skargi do Prezesa Urzędu Ochrony Danych Osobowych.</w:t>
      </w:r>
    </w:p>
    <w:p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567F3" w:rsidRDefault="005567F3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nie będą </w:t>
      </w:r>
      <w:r>
        <w:rPr>
          <w:rFonts w:ascii="Arial" w:eastAsia="Times New Roman" w:hAnsi="Arial" w:cs="Arial"/>
          <w:color w:val="000000"/>
          <w:sz w:val="24"/>
          <w:szCs w:val="24"/>
        </w:rPr>
        <w:t>przekazywane do państwa trzeciego lub organizacji międzynarodowej.</w:t>
      </w:r>
    </w:p>
    <w:p w:rsidR="005567F3" w:rsidRPr="00CE2B07" w:rsidRDefault="005567F3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567F3" w:rsidRPr="00CE2B07" w:rsidRDefault="005567F3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>Państwa dane osobowe nie będą przetwarzane w sposób zautomatyzowany, w tym również w formie profilowania.</w:t>
      </w:r>
    </w:p>
    <w:p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174D4" w:rsidRDefault="000117E6"/>
    <w:sectPr w:rsidR="006174D4" w:rsidSect="0028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A42"/>
    <w:multiLevelType w:val="hybridMultilevel"/>
    <w:tmpl w:val="D16464F4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5F4"/>
    <w:multiLevelType w:val="hybridMultilevel"/>
    <w:tmpl w:val="3850E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85C"/>
    <w:multiLevelType w:val="multilevel"/>
    <w:tmpl w:val="5808A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10077"/>
    <w:multiLevelType w:val="hybridMultilevel"/>
    <w:tmpl w:val="F0D0F77E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D3CC7"/>
    <w:multiLevelType w:val="hybridMultilevel"/>
    <w:tmpl w:val="CA3C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86765"/>
    <w:multiLevelType w:val="hybridMultilevel"/>
    <w:tmpl w:val="E4320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771DC"/>
    <w:multiLevelType w:val="hybridMultilevel"/>
    <w:tmpl w:val="CAE08F88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E7A4D"/>
    <w:multiLevelType w:val="hybridMultilevel"/>
    <w:tmpl w:val="0832BC16"/>
    <w:lvl w:ilvl="0" w:tplc="2BDCE2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307D6"/>
    <w:multiLevelType w:val="multilevel"/>
    <w:tmpl w:val="8D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F"/>
    <w:rsid w:val="000117E6"/>
    <w:rsid w:val="000712BA"/>
    <w:rsid w:val="001D58CA"/>
    <w:rsid w:val="00214560"/>
    <w:rsid w:val="0028046D"/>
    <w:rsid w:val="003F58B4"/>
    <w:rsid w:val="00400C9F"/>
    <w:rsid w:val="00486D55"/>
    <w:rsid w:val="005567F3"/>
    <w:rsid w:val="00654B1F"/>
    <w:rsid w:val="006B7598"/>
    <w:rsid w:val="006F10C1"/>
    <w:rsid w:val="007B4B87"/>
    <w:rsid w:val="007E2C06"/>
    <w:rsid w:val="008A3538"/>
    <w:rsid w:val="008B37FC"/>
    <w:rsid w:val="00906F73"/>
    <w:rsid w:val="00A04B44"/>
    <w:rsid w:val="00A47984"/>
    <w:rsid w:val="00B54C29"/>
    <w:rsid w:val="00F1326E"/>
    <w:rsid w:val="00FA6C8D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923BB-B688-4FC9-8B5B-1A30E824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2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1F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E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54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Słoma</dc:creator>
  <cp:lastModifiedBy>Piotr Otomański</cp:lastModifiedBy>
  <cp:revision>4</cp:revision>
  <dcterms:created xsi:type="dcterms:W3CDTF">2021-06-01T07:57:00Z</dcterms:created>
  <dcterms:modified xsi:type="dcterms:W3CDTF">2021-07-21T08:47:00Z</dcterms:modified>
</cp:coreProperties>
</file>